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768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</w:t>
      </w:r>
      <w:r w:rsidR="00BE194B">
        <w:rPr>
          <w:rFonts w:ascii="Times New Roman" w:hAnsi="Times New Roman" w:cs="Times New Roman"/>
          <w:b/>
          <w:sz w:val="28"/>
          <w:szCs w:val="28"/>
          <w:lang w:val="uk-UA"/>
        </w:rPr>
        <w:t>о вхідні документи за період з 1</w:t>
      </w:r>
      <w:r w:rsidR="00E64FA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E194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.17 по 2</w:t>
      </w:r>
      <w:r w:rsidR="00BE19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E194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.17</w:t>
      </w:r>
    </w:p>
    <w:p w:rsidR="00E64FAE" w:rsidRDefault="00E64FAE" w:rsidP="00E64F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417"/>
        <w:gridCol w:w="1134"/>
        <w:gridCol w:w="1701"/>
        <w:gridCol w:w="2835"/>
        <w:gridCol w:w="5670"/>
      </w:tblGrid>
      <w:tr w:rsidR="00E64FAE" w:rsidRPr="007D0237" w:rsidTr="00E64FAE">
        <w:tc>
          <w:tcPr>
            <w:tcW w:w="534" w:type="dxa"/>
          </w:tcPr>
          <w:p w:rsidR="00E64FAE" w:rsidRPr="00464470" w:rsidRDefault="00E64FAE" w:rsidP="00E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gridSpan w:val="2"/>
          </w:tcPr>
          <w:p w:rsidR="00E64FAE" w:rsidRPr="00464470" w:rsidRDefault="00E64FAE" w:rsidP="00E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35" w:type="dxa"/>
            <w:gridSpan w:val="2"/>
          </w:tcPr>
          <w:p w:rsidR="00E64FAE" w:rsidRPr="00464470" w:rsidRDefault="00E64FAE" w:rsidP="00E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E64FAE" w:rsidRPr="007D0237" w:rsidTr="00E64FAE">
        <w:trPr>
          <w:trHeight w:val="415"/>
        </w:trPr>
        <w:tc>
          <w:tcPr>
            <w:tcW w:w="5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04/1125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міська рада</w:t>
            </w:r>
          </w:p>
        </w:tc>
        <w:tc>
          <w:tcPr>
            <w:tcW w:w="5670" w:type="dxa"/>
          </w:tcPr>
          <w:p w:rsidR="00E64FAE" w:rsidRPr="00D25B9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реєстраційної дії ФОП Шульги І.М.</w:t>
            </w:r>
          </w:p>
        </w:tc>
      </w:tr>
      <w:tr w:rsidR="00E64FAE" w:rsidRPr="007D0237" w:rsidTr="00E64FAE">
        <w:tc>
          <w:tcPr>
            <w:tcW w:w="5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472/177-17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№ 472  на земельну ділянку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1907/05-07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01-32/2067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 Запорізької області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рішення виконкому Запорізької районної ради народних депутатів м. Запоріжжя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09.02.1989р № 56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1908/05-25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49р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звернення </w:t>
            </w:r>
            <w:proofErr w:type="spellStart"/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Задко</w:t>
            </w:r>
            <w:proofErr w:type="spellEnd"/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1909/05-11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282/07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впровадження інформаційних систем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Стосовно виконання Указу Президента України 15.05.2017 № 133/2017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1910/05-16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08-20/2697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тренінгу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1911/05-23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353нт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реорганізації режимно-секретного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органу</w:t>
            </w:r>
            <w:proofErr w:type="spellEnd"/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1912/05-11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07507/08-20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аудиту використання субвенції</w:t>
            </w:r>
          </w:p>
        </w:tc>
      </w:tr>
      <w:tr w:rsidR="00E64FAE" w:rsidRPr="002A1D91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1913/05-08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383/03-18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працівників юридичних служб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1914/05-05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09-20/352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Наталівська</w:t>
            </w:r>
            <w:proofErr w:type="spellEnd"/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проведення громадських обговорень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1915/05-29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02-13/423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питання щодо визначення меж прибережних захисних смуг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1916/05-16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01-06/0119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науково-методична установа "Зап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різький районний методичний кабінет"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оплату теплопостачання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1917/05-16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02-10/1376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1918/05-14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07698/08-19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оновленої інформації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1919/05-07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471/177-17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№ 471  на земельну ділянку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0593/05-22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317/1173/17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0594/05-22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695/914/17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міськрайсуд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рішення по справі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0595/05-07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337/1409/17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райсуд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1920/05-17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0908/04-07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укриття населення в зонах спостереження АЕС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1921/05-11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про надання переліків об"</w:t>
            </w:r>
            <w:proofErr w:type="spellStart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заходів, фінансування яких планується за рахунок обласної та районних часток субвенції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1922/05-21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08-27/2720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стану міжнаціональних відносин і задоволенням етнічних проблем національних меншин</w:t>
            </w:r>
          </w:p>
        </w:tc>
      </w:tr>
      <w:tr w:rsidR="00E64FAE" w:rsidRPr="008B64AB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1923/05-14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08-24/2716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об"</w:t>
            </w:r>
            <w:proofErr w:type="spellStart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  <w:proofErr w:type="spellEnd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інфраструктури, які були побудовані та введені в експлуатацію в 2016 році та І півріччя 2017 року</w:t>
            </w:r>
          </w:p>
        </w:tc>
      </w:tr>
      <w:tr w:rsidR="00E64FAE" w:rsidRPr="00EF0A0E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1924/05-03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ТОВ "</w:t>
            </w:r>
            <w:proofErr w:type="spellStart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Укрєвробіотоп</w:t>
            </w:r>
            <w:proofErr w:type="spellEnd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в оренду земельної ділянки для будівництва об"</w:t>
            </w:r>
            <w:proofErr w:type="spellStart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 життєдіяльності населених пунктів (об"</w:t>
            </w:r>
            <w:proofErr w:type="spellStart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сміттєпереробного виробництва"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1925/05-30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Депутатський запит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Запорізької районної ради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збільшення видатків для заохочення працівників сільського господарства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1926/05-03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використання коштів, передбачених в обласному бюджеті для надання одноразової грошової допомоги на виготовлення та встановлення надгробка на могилі загиблого учасника антитерористичної операції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1927/05-20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08-26/2726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етапу Всеукраїнського дитячого пісенного конкурсу "Яскраві діти України"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1928/05-14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01-17/574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добровільного об"єднання територіальних громад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1929/05-14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02-01-23/581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Степненська сільська рада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добровільного об"єднання територіальних громад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1930/05-15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"Сонячне 2007"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встановленого розміру середньомісячної зарплати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1931/05-16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Доповідна записка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02-5/1052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 документальної перевірки цільового використання коштів районного бюджету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1932/05-16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02-5/1082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асигнувань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1933/05-14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03020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"Управління капітального будівництва"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МБУ та ОЗ.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0596/05-07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Дубровіної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К.Л.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технічної документації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0597/05-22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повернення дітей в родину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1934/05-14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08-24/2727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об"</w:t>
            </w:r>
            <w:proofErr w:type="spellStart"/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ЖКГ автономними джерелами енергії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1935/05-14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07803/08-24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заборгованість за послуги з централізованого водопостачання та водовідведення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1936/05-12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02.2-19/4248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міська рада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реєстраційної справи ТОВ "</w:t>
            </w:r>
            <w:proofErr w:type="spellStart"/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Мульті</w:t>
            </w:r>
            <w:proofErr w:type="spellEnd"/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Грейн</w:t>
            </w:r>
            <w:proofErr w:type="spellEnd"/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</w:t>
            </w:r>
            <w:proofErr w:type="spellEnd"/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1937/05-15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08-35/2735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своєчасного виявлення сімей з дітьми, які опинилися в складних життєвих обставинах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1938/05-11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07967/08-20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стану використання субвенції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5" w:type="dxa"/>
          </w:tcPr>
          <w:p w:rsidR="00E64FAE" w:rsidRPr="00191498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1939/05-15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08-26/2736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№ 494 від 19.09.2017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1940/05-14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08-50/2737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голови ОДА від 15.02.2017 № 56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1941/05-17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"Місцева пожежна охорона" Запорізької районної ради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 відмови Долинської ОТГ на забезпечення  протипожежного захис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1942/05-16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"Місцева пожежна охорона" Запорізької районної ради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додаткових коштів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1943/05-11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3224/02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створення постійно діючих комісій з питань поводження з безхазяйними відходами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1944/05-03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справ у галузі тваринництва та заходи щодо нарощування </w:t>
            </w:r>
            <w:proofErr w:type="spellStart"/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поголів</w:t>
            </w:r>
            <w:proofErr w:type="spellEnd"/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 худоби і птиці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1945/05-07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16545/6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виконавчої служби ЗРУЮ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про арешт майна боржника від 15.09.2017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1946/05-07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0-8-0.181-939/117-17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середньої вартості 1 га сільськогосподарських угідь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1947/05-13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0-8-0.181-950/117-17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кількості земель сільськогосподарського призначення комунальної власності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0598/05-07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908/3139/16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господарський суд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суду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0599/05-07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земельної ділянки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5" w:type="dxa"/>
          </w:tcPr>
          <w:p w:rsidR="00E64FAE" w:rsidRPr="00E26249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56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0600/05-07</w:t>
            </w:r>
          </w:p>
        </w:tc>
        <w:tc>
          <w:tcPr>
            <w:tcW w:w="1417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701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</w:t>
            </w:r>
          </w:p>
        </w:tc>
        <w:tc>
          <w:tcPr>
            <w:tcW w:w="2835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«Полтавське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хлібоприймальне підприємство»</w:t>
            </w:r>
          </w:p>
        </w:tc>
        <w:tc>
          <w:tcPr>
            <w:tcW w:w="5670" w:type="dxa"/>
          </w:tcPr>
          <w:p w:rsidR="00E64FAE" w:rsidRPr="004644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оренди земельної ділянки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1275" w:type="dxa"/>
          </w:tcPr>
          <w:p w:rsidR="00E64FAE" w:rsidRPr="007A09E2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1948/05-16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97/9/08-08-07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заборгованості з сплати єдиного внеску та податкового боргу комунальних підприємств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5" w:type="dxa"/>
          </w:tcPr>
          <w:p w:rsidR="00E64FAE" w:rsidRPr="007A09E2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1949/05-24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3279/01-03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охорони здоров’я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першочергові заходи, спрямовані на розвиток системи охорони здоров"я у сільській місцевості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5" w:type="dxa"/>
          </w:tcPr>
          <w:p w:rsidR="00E64FAE" w:rsidRPr="007A09E2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1950/05-11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07963/08-09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заходи, </w:t>
            </w:r>
            <w:proofErr w:type="spellStart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запровадженням ЄС безвізового режиму для громадян України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5" w:type="dxa"/>
          </w:tcPr>
          <w:p w:rsidR="00E64FAE" w:rsidRPr="007A09E2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1951/05-29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02-08/434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КЗ "Запорізька  комплексна дитячо-юнацька спортивна школа"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5" w:type="dxa"/>
          </w:tcPr>
          <w:p w:rsidR="00E64FAE" w:rsidRPr="007A09E2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1952/05-43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Ручко</w:t>
            </w:r>
            <w:proofErr w:type="spellEnd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копії </w:t>
            </w:r>
            <w:proofErr w:type="spellStart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кошториса</w:t>
            </w:r>
            <w:proofErr w:type="spellEnd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ясел-садка №231 "Малинка"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5" w:type="dxa"/>
          </w:tcPr>
          <w:p w:rsidR="00E64FAE" w:rsidRPr="00141A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1953/05-05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08-27/2746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презентацію книги "</w:t>
            </w:r>
            <w:proofErr w:type="spellStart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Сегодня</w:t>
            </w:r>
            <w:proofErr w:type="spellEnd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была</w:t>
            </w:r>
            <w:proofErr w:type="spellEnd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война</w:t>
            </w:r>
            <w:proofErr w:type="spellEnd"/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5" w:type="dxa"/>
          </w:tcPr>
          <w:p w:rsidR="00E64FAE" w:rsidRPr="00141A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1954/05-21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08-29/2753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фестивалю естрадного мистецтва "Зорепад"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5" w:type="dxa"/>
          </w:tcPr>
          <w:p w:rsidR="00E64FAE" w:rsidRPr="00141A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1955/05-21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07997/08-04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посилення</w:t>
            </w:r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</w:t>
            </w:r>
            <w:proofErr w:type="spellStart"/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ED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"яток жертвам Великого терору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5" w:type="dxa"/>
          </w:tcPr>
          <w:p w:rsidR="00E64FAE" w:rsidRPr="00141A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1956/05-17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ГУ ДСНС України в Запорізькій області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цільових перевірок місцевих органів влади, органів місцевого самоврядування щодо стану готовності до виконання завдань за призначенням у складних умовах осінньо-зимового періоду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5" w:type="dxa"/>
          </w:tcPr>
          <w:p w:rsidR="00E64FAE" w:rsidRPr="00141A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1957/05-16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07735/08-35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роз"</w:t>
            </w:r>
            <w:proofErr w:type="spellStart"/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5" w:type="dxa"/>
          </w:tcPr>
          <w:p w:rsidR="00E64FAE" w:rsidRPr="00141A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1958/05-22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01-12/1111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надіслання копії окремої ухвали по цивільній справі № 317/1029/17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5" w:type="dxa"/>
          </w:tcPr>
          <w:p w:rsidR="00E64FAE" w:rsidRPr="00141A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1959/05-13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98/9/08-08-07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Вільнянська об’єднана державна податкова інспекція головного управління ДФС у </w:t>
            </w: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Запорізькій області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надходження до бюджету податків по платниках в рамках операції "Урожай 2017"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64.</w:t>
            </w:r>
          </w:p>
        </w:tc>
        <w:tc>
          <w:tcPr>
            <w:tcW w:w="1275" w:type="dxa"/>
          </w:tcPr>
          <w:p w:rsidR="00E64FAE" w:rsidRPr="00141A7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0601/05-07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«Собор»</w:t>
            </w:r>
          </w:p>
        </w:tc>
        <w:tc>
          <w:tcPr>
            <w:tcW w:w="5670" w:type="dxa"/>
          </w:tcPr>
          <w:p w:rsidR="00E64FAE" w:rsidRPr="00C14540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5" w:type="dxa"/>
          </w:tcPr>
          <w:p w:rsidR="00E64FAE" w:rsidRPr="00EF0A0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1960/05-13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08-23/2750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реалізації Програми часткової компенсації вартості сільськогосподарської техніки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5" w:type="dxa"/>
          </w:tcPr>
          <w:p w:rsidR="00E64FAE" w:rsidRPr="00EF0A0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1961/05-20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07944/08-09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створення умов для безперешкодного доступу осіб з особливими потребами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5" w:type="dxa"/>
          </w:tcPr>
          <w:p w:rsidR="00E64FAE" w:rsidRPr="00EF0A0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1962/05-03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комплексної робочої групи щодо підготовки навчальних закладів до навчального року Запорізької ОДА та затвердження її складу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5" w:type="dxa"/>
          </w:tcPr>
          <w:p w:rsidR="00E64FAE" w:rsidRPr="00EF0A0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1963/05-17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04-07/0273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7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заходів щодо поліпшення стану справ у проведенні технічної інвентаризації ЗС ЦЗ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5" w:type="dxa"/>
          </w:tcPr>
          <w:p w:rsidR="00E64FAE" w:rsidRPr="00EF0A0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1964/05-14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01-12/592</w:t>
            </w: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Лукашівський</w:t>
            </w:r>
            <w:proofErr w:type="spellEnd"/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навчальний заклад</w:t>
            </w:r>
          </w:p>
        </w:tc>
        <w:tc>
          <w:tcPr>
            <w:tcW w:w="567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загрози життю учнів, яку складає стара тополя</w:t>
            </w:r>
          </w:p>
        </w:tc>
      </w:tr>
      <w:tr w:rsidR="00E64FAE" w:rsidRPr="007D0237" w:rsidTr="00E64FAE">
        <w:trPr>
          <w:trHeight w:val="467"/>
        </w:trPr>
        <w:tc>
          <w:tcPr>
            <w:tcW w:w="534" w:type="dxa"/>
          </w:tcPr>
          <w:p w:rsidR="00E64FAE" w:rsidRPr="00A26BA4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5" w:type="dxa"/>
          </w:tcPr>
          <w:p w:rsidR="00E64FAE" w:rsidRPr="00EF0A0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56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0602/05-12</w:t>
            </w:r>
          </w:p>
        </w:tc>
        <w:tc>
          <w:tcPr>
            <w:tcW w:w="1417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701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 «Славутич-97»</w:t>
            </w:r>
          </w:p>
        </w:tc>
        <w:tc>
          <w:tcPr>
            <w:tcW w:w="5670" w:type="dxa"/>
          </w:tcPr>
          <w:p w:rsidR="00E64FAE" w:rsidRDefault="00E64FAE" w:rsidP="00E64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недопущення змін в єдиний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держреєстр</w:t>
            </w:r>
            <w:proofErr w:type="spellEnd"/>
          </w:p>
        </w:tc>
      </w:tr>
    </w:tbl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3914" w:rsidRPr="00F43914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21EFF"/>
    <w:rsid w:val="00545E0D"/>
    <w:rsid w:val="00551FD2"/>
    <w:rsid w:val="00563F2B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F386-0926-436D-9381-96927119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6</Pages>
  <Words>6592</Words>
  <Characters>3759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2017-04-13T06:21:00Z</dcterms:created>
  <dcterms:modified xsi:type="dcterms:W3CDTF">2017-09-25T08:17:00Z</dcterms:modified>
</cp:coreProperties>
</file>